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CB1D3E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112D4B" w:rsidRDefault="00112D4B" w:rsidP="00112D4B">
      <w:pPr>
        <w:shd w:val="clear" w:color="auto" w:fill="FFFFFF"/>
        <w:rPr>
          <w:b/>
          <w:bCs/>
          <w:color w:val="333333"/>
          <w:sz w:val="28"/>
          <w:szCs w:val="28"/>
        </w:rPr>
      </w:pPr>
      <w:bookmarkStart w:id="0" w:name="_GoBack"/>
      <w:r w:rsidRPr="00112D4B">
        <w:rPr>
          <w:b/>
          <w:bCs/>
          <w:color w:val="333333"/>
          <w:sz w:val="28"/>
          <w:szCs w:val="28"/>
        </w:rPr>
        <w:t xml:space="preserve">Проведение несанкционированных митингов влечет административную и уголовную ответственность </w:t>
      </w:r>
    </w:p>
    <w:bookmarkEnd w:id="0"/>
    <w:p w:rsidR="00112D4B" w:rsidRPr="00112D4B" w:rsidRDefault="00112D4B" w:rsidP="00112D4B">
      <w:pPr>
        <w:shd w:val="clear" w:color="auto" w:fill="FFFFFF"/>
        <w:rPr>
          <w:color w:val="333333"/>
          <w:sz w:val="28"/>
          <w:szCs w:val="28"/>
        </w:rPr>
      </w:pPr>
    </w:p>
    <w:p w:rsidR="00112D4B" w:rsidRPr="00112D4B" w:rsidRDefault="00112D4B" w:rsidP="00112D4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12D4B">
        <w:rPr>
          <w:color w:val="000000"/>
          <w:sz w:val="28"/>
          <w:szCs w:val="28"/>
          <w:shd w:val="clear" w:color="auto" w:fill="FFFFFF"/>
        </w:rPr>
        <w:t>Статья 2 Федерального закона РФ № 54-ФЗ от 19.06.2004 определяет митинг как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характера.</w:t>
      </w:r>
    </w:p>
    <w:p w:rsidR="00112D4B" w:rsidRPr="00112D4B" w:rsidRDefault="00112D4B" w:rsidP="00112D4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12D4B">
        <w:rPr>
          <w:color w:val="000000"/>
          <w:sz w:val="28"/>
          <w:szCs w:val="28"/>
        </w:rPr>
        <w:t>Для того, чтобы согласно ст. 31 Конституции РФ гражданам собираться мирно и без оружия, проводить митинги и демонстрации, необходимо решить ряд организационных вопросов, а именно: направить в соответствующий орган исполнительной власти уведомление, согласовать время и место и получить разрешение на проведение митинга.</w:t>
      </w:r>
    </w:p>
    <w:p w:rsidR="00112D4B" w:rsidRPr="00112D4B" w:rsidRDefault="00112D4B" w:rsidP="00112D4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12D4B">
        <w:rPr>
          <w:color w:val="000000"/>
          <w:sz w:val="28"/>
          <w:szCs w:val="28"/>
        </w:rPr>
        <w:t>За проведение митинга и участия в нем без проведения вышеуказанных действий предусмотрена различного рода ответственность.</w:t>
      </w:r>
    </w:p>
    <w:p w:rsidR="00112D4B" w:rsidRPr="00112D4B" w:rsidRDefault="00112D4B" w:rsidP="00112D4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12D4B">
        <w:rPr>
          <w:color w:val="000000"/>
          <w:sz w:val="28"/>
          <w:szCs w:val="28"/>
          <w:shd w:val="clear" w:color="auto" w:fill="FFFFFF"/>
        </w:rPr>
        <w:t>Так, если в результате несанкционированного массового мероприятия были созданы помехи для транспорта, препятствия для движения пешеходов, и т.д., организаторы понесут еще более суровую ответственность в ответственности части 3 статьи 20.2 Кодекса об административных правонарушениях РФ.</w:t>
      </w:r>
    </w:p>
    <w:p w:rsidR="00112D4B" w:rsidRPr="00112D4B" w:rsidRDefault="00112D4B" w:rsidP="00112D4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12D4B">
        <w:rPr>
          <w:color w:val="000000"/>
          <w:sz w:val="28"/>
          <w:szCs w:val="28"/>
          <w:shd w:val="clear" w:color="auto" w:fill="FFFFFF"/>
        </w:rPr>
        <w:t>Указанные действия влекут наложение административного штрафа на граждан в размере от 30 тысяч до 50 тысяч рублей, или обязательные работы на срок до 100 часов, или административный арест на срок до 15 суток; на должностных лиц - от 50 тысяч до 100 тысяч рублей; на юридических лиц - от 250 тысяч до 500 тысяч рублей.</w:t>
      </w:r>
    </w:p>
    <w:p w:rsidR="00112D4B" w:rsidRPr="00112D4B" w:rsidRDefault="00112D4B" w:rsidP="00112D4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12D4B">
        <w:rPr>
          <w:color w:val="000000"/>
          <w:sz w:val="28"/>
          <w:szCs w:val="28"/>
          <w:shd w:val="clear" w:color="auto" w:fill="FFFFFF"/>
        </w:rPr>
        <w:t>Если в ходе митинга будет причинен вред гражданам, либо имуществу, организатора могут привлечь к ответственности по части 4 статьи 20.2 КоАП РФ. Меры наказания влекут наложение административного штрафа на граждан в размере от 100 тысяч до 300 тысяч рублей, или обязательные работы на срок до 200 часов, или административный арест на срок до 20 суток; на должностных лиц - от 200 тысяч до 600 тысяч рублей; на юридических лиц - от 400 тысяч до 1 миллиона рублей.</w:t>
      </w:r>
    </w:p>
    <w:p w:rsidR="00112D4B" w:rsidRPr="00112D4B" w:rsidRDefault="00112D4B" w:rsidP="00112D4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12D4B">
        <w:rPr>
          <w:color w:val="000000"/>
          <w:sz w:val="28"/>
          <w:szCs w:val="28"/>
          <w:shd w:val="clear" w:color="auto" w:fill="FFFFFF"/>
        </w:rPr>
        <w:t>В случае, если организатор ранее уже привлекался к ответственности по любой части статьи 20.2 Кодекса об административных правонарушениях РФ и допускает нарушения вновь, его ожидает ответственность по части 8 данной статьи, которая влечет наложение административного штрафа на граждан в размере от 150 тысяч до 300 тысяч рублей, или обязательные работы на срок от 40 до 200 часов, или административный арест на срок до 30 суток; на должностных лиц - от 200 тысяч до 600 тысяч рублей; на юридических лиц - от 500 тысяч до 1 миллиона рублей.</w:t>
      </w:r>
    </w:p>
    <w:p w:rsidR="00112D4B" w:rsidRPr="00112D4B" w:rsidRDefault="00112D4B" w:rsidP="00112D4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12D4B">
        <w:rPr>
          <w:color w:val="000000"/>
          <w:sz w:val="28"/>
          <w:szCs w:val="28"/>
          <w:shd w:val="clear" w:color="auto" w:fill="FFFFFF"/>
        </w:rPr>
        <w:t xml:space="preserve">Часть 5 статьи 20.2 Кодекса об административных правонарушениях РФ предусматривает ответственность за участие в митинге с нарушением установленного ФЗ № 54 порядка. В частности, участники массового мероприятия не вправе носить маски, находиться в состоянии опьянения, приносить оружие, алкоголь, </w:t>
      </w:r>
      <w:proofErr w:type="spellStart"/>
      <w:r w:rsidRPr="00112D4B">
        <w:rPr>
          <w:color w:val="000000"/>
          <w:sz w:val="28"/>
          <w:szCs w:val="28"/>
          <w:shd w:val="clear" w:color="auto" w:fill="FFFFFF"/>
        </w:rPr>
        <w:t>фаеры</w:t>
      </w:r>
      <w:proofErr w:type="spellEnd"/>
      <w:r w:rsidRPr="00112D4B">
        <w:rPr>
          <w:color w:val="000000"/>
          <w:sz w:val="28"/>
          <w:szCs w:val="28"/>
          <w:shd w:val="clear" w:color="auto" w:fill="FFFFFF"/>
        </w:rPr>
        <w:t xml:space="preserve">, и т.д. Если правила участия в массовом </w:t>
      </w:r>
      <w:r w:rsidRPr="00112D4B">
        <w:rPr>
          <w:color w:val="000000"/>
          <w:sz w:val="28"/>
          <w:szCs w:val="28"/>
          <w:shd w:val="clear" w:color="auto" w:fill="FFFFFF"/>
        </w:rPr>
        <w:lastRenderedPageBreak/>
        <w:t>мероприятии нарушены, возможно наложение штрафа до 20 тысяч рублей, либо назначение наказания в виде обязательных работ до 40 часов.</w:t>
      </w:r>
    </w:p>
    <w:p w:rsidR="00112D4B" w:rsidRPr="00112D4B" w:rsidRDefault="00112D4B" w:rsidP="00112D4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12D4B">
        <w:rPr>
          <w:color w:val="000000"/>
          <w:sz w:val="28"/>
          <w:szCs w:val="28"/>
          <w:shd w:val="clear" w:color="auto" w:fill="FFFFFF"/>
        </w:rPr>
        <w:t>Также, участники массовых мероприятий могут понести более суровую ответственность, если в результате нарушения правил проведения митинга имуществу или здоровью граждан будет причинен вред. В этом случае меры наказания более серьезные. Размер штрафа может достигать 300 тысяч рублей, а срок обязательных работ – 200 часов. Кроме того, участника могут арестовать на 15 суток.</w:t>
      </w:r>
    </w:p>
    <w:p w:rsidR="001F69F8" w:rsidRPr="00112D4B" w:rsidRDefault="00112D4B" w:rsidP="00112D4B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112D4B">
        <w:rPr>
          <w:color w:val="000000"/>
          <w:sz w:val="28"/>
          <w:szCs w:val="28"/>
          <w:shd w:val="clear" w:color="auto" w:fill="FFFFFF"/>
        </w:rPr>
        <w:t>Уголовным кодексом РФ предусмотрена ответственность за неоднократное нарушение установленного порядка организации либо проведения собрания, митинга, демонстрации, шествия или пикетирования по статье 212.1. Уголовного кодекса РФ в виде штрафа в размере от 600 тысяч до 1 миллиона рублей или в размере заработной платы или иного дохода осужденного за период от 2 до 3 лет, либо обязательными работами на срок до 480 часов, либо исправительными работами на срок от 1 года до 2 лет, либо принудительными работами на срок до 5 лет, либо лишением свободы на тот же срок.</w:t>
      </w:r>
    </w:p>
    <w:p w:rsidR="00C55548" w:rsidRPr="007160DD" w:rsidRDefault="00C55548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4400F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2022-05-12T16:44:00Z</dcterms:created>
  <dcterms:modified xsi:type="dcterms:W3CDTF">2022-05-12T16:44:00Z</dcterms:modified>
</cp:coreProperties>
</file>